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HPE PTA Budget: July 2020-June 2021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Amended: October 7,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Starting Balance: $13,686.93</w:t>
        <w:tab/>
      </w:r>
    </w:p>
    <w:tbl>
      <w:tblPr>
        <w:tblStyle w:val="Table1"/>
        <w:tblW w:w="983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775"/>
        <w:gridCol w:w="1080"/>
        <w:gridCol w:w="4980"/>
        <w:tblGridChange w:id="0">
          <w:tblGrid>
            <w:gridCol w:w="3775"/>
            <w:gridCol w:w="1080"/>
            <w:gridCol w:w="49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Fundraisers: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8800.00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Amazon Smile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Box Tops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700.00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Husky Hustle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includes sponsorships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Social Food Nights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Events: (break even)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Carnival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Pancakes with Parents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Skate Nights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PTA Membership: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Family ($15 each)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Teachers ($5 each)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970.00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Banking Fee/Adjustments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breaks even with expense.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Donations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Cash on hand for event (deposit)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breaks even with expense. No events scheduled.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Cancelled outstanding checks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Refunds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895.00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Carnival, Movie licensing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27456.93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Administrative: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1341.00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Bank Fees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breaks even with income.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Board Supplies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Cash on hand for 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breaks even with income. No events scheduled.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430.00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Stripe Fee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small fee for accepting online payments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Tax Preparation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Website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yearly subscription to squarespace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PTA virtual meetings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Outreach: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Holly Festival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Taste of Lee’s Summit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Emergency Fund: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Special Occasions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Fundraisers: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Box Tops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Postage and incentives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Sponsorship Banners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Hospitality/Appreciation: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Bus Driver Appreciation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Staff treats &amp; lunches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appreciation week, conferences, back to school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Staff birthdays &amp; recognition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cart with favorite snacks/drinks, balloons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Volunteer Appreciation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Instructional Programs: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Teacher Voucher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4600.00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$100 per teacher for classroom materials &amp; supplies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Library Support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Field Trips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Health Room Support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PTA Membership: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1055.00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State &amp; National PTA Dues (Business)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righ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55.00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We owe $5.50/business member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State &amp; National PTA Dues (Individual)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We owe $4.25/individual member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Lee’s Summit Council Dues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Fixed amount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Lee’s Summit Council Scholarship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Fixed amount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Events: (Break even)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Skating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Pancakes with Parents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Carnival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Events: (No charge)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Kindergarten Playdate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Meet your Teacher Night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Yahoo-Boohoo Breakfast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Back to school movie night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Back to school picnic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Walk to School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snacks, drinks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New Family Dinner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Special Friends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Bingo for Books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Kindergarten Roundup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Trunk or Treat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 Projects: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4700.00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Outdoor Classroom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landscaping, shade, seating, portable supplies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PTA Merchandise Store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lanyards, tumblers, stickers, etc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School Gift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teacher carts, microphones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School Beautification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Programs: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Back to School 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DARE Graduation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reception, gifts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6th Grade Recognition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Field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Health and Safety Awareness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Fitness 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Class Parties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Fall and Valentine (inflatables, crafts, food)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</w:r>
          </w:p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18546.00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819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">
    <w:name w:val="Grid Table Light"/>
    <w:basedOn w:val="TableNormal"/>
    <w:uiPriority w:val="40"/>
    <w:rsid w:val="00881925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vYuifVKkzpqnkO3q6vYEohpow==">AMUW2mWJ3fwX3RqaugqpbKu82LNxI7N9H4UNsGj2oahx1yVreaNnxo1YEfHyShKS+vSmu/azgfOyLNJkT54Cpa7ml6aPcSIw8erMC7bgviB3MTJmNKAOHX9sdUKVpP4vUCi23FsQSNwb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2020-08-10T21:45:00Z</dcterms:created>
  <dc:creator>Lad,Noor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0x010100F811BCA4EF4A094C9E84CB365019CA0C</vt:lpwstr>
  </property>
</Properties>
</file>